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645" w:rsidRPr="00A21977" w:rsidRDefault="00774CA4" w:rsidP="00A2197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Алгебра 8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7CC5" w:rsidRPr="00067CC5">
        <w:rPr>
          <w:rFonts w:ascii="Times New Roman" w:hAnsi="Times New Roman" w:cs="Times New Roman"/>
          <w:sz w:val="28"/>
          <w:szCs w:val="28"/>
        </w:rPr>
        <w:t>клас</w:t>
      </w:r>
      <w:proofErr w:type="spellEnd"/>
      <w:r w:rsidR="00A21977">
        <w:rPr>
          <w:rFonts w:ascii="Times New Roman" w:hAnsi="Times New Roman" w:cs="Times New Roman"/>
          <w:sz w:val="28"/>
          <w:szCs w:val="28"/>
          <w:lang w:val="tt-RU"/>
        </w:rPr>
        <w:t>с</w:t>
      </w:r>
    </w:p>
    <w:p w:rsidR="00C53645" w:rsidRDefault="00FE15FD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Понедель</w:t>
      </w:r>
      <w:r w:rsidR="00C53645">
        <w:rPr>
          <w:rFonts w:ascii="Times New Roman" w:hAnsi="Times New Roman" w:cs="Times New Roman"/>
          <w:sz w:val="28"/>
          <w:szCs w:val="28"/>
          <w:lang w:val="tt-RU"/>
        </w:rPr>
        <w:t xml:space="preserve">ник   </w:t>
      </w:r>
      <w:r w:rsidR="00EE27D4" w:rsidRPr="00EE27D4">
        <w:rPr>
          <w:rFonts w:ascii="Times New Roman" w:hAnsi="Times New Roman" w:cs="Times New Roman"/>
          <w:sz w:val="28"/>
          <w:szCs w:val="28"/>
        </w:rPr>
        <w:t>20</w:t>
      </w:r>
      <w:r w:rsidR="00C53645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C53645">
        <w:rPr>
          <w:rFonts w:ascii="Times New Roman" w:hAnsi="Times New Roman" w:cs="Times New Roman"/>
          <w:sz w:val="28"/>
          <w:szCs w:val="28"/>
        </w:rPr>
        <w:t>04.2020</w:t>
      </w:r>
      <w:r w:rsidR="00C5364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C2057" w:rsidRPr="00EE27D4" w:rsidRDefault="00EC2057" w:rsidP="00EE27D4">
      <w:pPr>
        <w:ind w:firstLine="709"/>
        <w:jc w:val="both"/>
        <w:rPr>
          <w:sz w:val="24"/>
          <w:szCs w:val="24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  <w:r w:rsidR="00EE27D4" w:rsidRPr="00EE27D4">
        <w:rPr>
          <w:rFonts w:ascii="Times New Roman" w:hAnsi="Times New Roman" w:cs="Times New Roman"/>
          <w:sz w:val="28"/>
          <w:szCs w:val="28"/>
          <w:lang w:val="tt-RU"/>
        </w:rPr>
        <w:t>Сызыкча тигезсезләрне чишү.</w:t>
      </w:r>
    </w:p>
    <w:p w:rsidR="00C53645" w:rsidRDefault="00EE27D4" w:rsidP="00C53645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Презентация</w:t>
      </w:r>
    </w:p>
    <w:p w:rsidR="00EE27D4" w:rsidRDefault="00EE27D4" w:rsidP="00EE27D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47670" cy="2216150"/>
            <wp:effectExtent l="19050" t="0" r="5080" b="0"/>
            <wp:docPr id="2" name="Рисунок 1" descr="////////////////// ////////////////// Числовые промежутки интервал a &amp;lt; x &amp;lt; 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///////////////// ////////////////// Числовые промежутки интервал a &amp;lt; x &amp;lt; b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221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27D4" w:rsidRDefault="00EE27D4" w:rsidP="00EE27D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47670" cy="2216150"/>
            <wp:effectExtent l="19050" t="0" r="5080" b="0"/>
            <wp:docPr id="3" name="Рисунок 4" descr="Линейным неравенством с одной переменной х называется неравенство вида ах + 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Линейным неравенством с одной переменной х называется неравенство вида ах + 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221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27D4" w:rsidRDefault="00EE27D4" w:rsidP="00EE27D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1480" cy="2211070"/>
            <wp:effectExtent l="19050" t="0" r="1270" b="0"/>
            <wp:docPr id="5" name="Рисунок 7" descr="Правила решения линейных неравенств: Любой член неравенства можно перенести 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Правила решения линейных неравенств: Любой член неравенства можно перенести и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1480" cy="2211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27D4" w:rsidRDefault="00EE27D4" w:rsidP="00EE27D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47670" cy="2216150"/>
            <wp:effectExtent l="19050" t="0" r="5080" b="0"/>
            <wp:docPr id="6" name="Рисунок 10" descr="Правила решения линейных неравенств Обе части неравенства можно умножить ил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Правила решения линейных неравенств Обе части неравенства можно умножить или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221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27D4" w:rsidRDefault="00EE27D4" w:rsidP="00EE27D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47670" cy="2216150"/>
            <wp:effectExtent l="19050" t="0" r="5080" b="0"/>
            <wp:docPr id="8" name="Рисунок 13" descr="Правила решения линейных неравенств Обе части неравенства можно умножить ил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Правила решения линейных неравенств Обе части неравенства можно умножить или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221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27D4" w:rsidRDefault="00EE27D4" w:rsidP="00EE27D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47670" cy="2216150"/>
            <wp:effectExtent l="19050" t="0" r="5080" b="0"/>
            <wp:docPr id="9" name="Рисунок 16" descr="Решить неравенство 3х – 5 ≤ 7х – 15  перенесем слагаемое 7х в левую     част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Решить неравенство 3х – 5 ≤ 7х – 15  перенесем слагаемое 7х в левую     часть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221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5FD" w:rsidRDefault="00EE27D4" w:rsidP="00EE27D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47670" cy="2216150"/>
            <wp:effectExtent l="19050" t="0" r="5080" b="0"/>
            <wp:docPr id="11" name="Рисунок 19" descr="Решить неравенство 5х + 3(2х – 1) &amp;gt; 13х – 1 5х + 6х – 3 &amp;gt; 13х – 1 5х + 6х –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Решить неравенство 5х + 3(2х – 1) &amp;gt; 13х – 1 5х + 6х – 3 &amp;gt; 13х – 1 5х + 6х –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221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5FD" w:rsidRDefault="00FE15FD" w:rsidP="00C536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E15FD" w:rsidRDefault="00031D0E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199075"/>
            <wp:effectExtent l="19050" t="0" r="3175" b="0"/>
            <wp:docPr id="14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19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1D0E" w:rsidRDefault="00031D0E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1820" cy="376555"/>
            <wp:effectExtent l="19050" t="0" r="0" b="0"/>
            <wp:docPr id="15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20" cy="376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1D0E" w:rsidRDefault="00031D0E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30550" cy="838835"/>
            <wp:effectExtent l="19050" t="0" r="0" b="0"/>
            <wp:docPr id="17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0550" cy="838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5FD" w:rsidRDefault="00FE15FD" w:rsidP="00C536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E15FD" w:rsidRDefault="00FE15FD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эше:</w:t>
      </w:r>
    </w:p>
    <w:p w:rsidR="00FE15FD" w:rsidRDefault="00031D0E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1820" cy="376555"/>
            <wp:effectExtent l="19050" t="0" r="0" b="0"/>
            <wp:docPr id="18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20" cy="376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1D0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453130" cy="570230"/>
            <wp:effectExtent l="1905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3130" cy="570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1D0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733165" cy="871220"/>
            <wp:effectExtent l="19050" t="0" r="635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165" cy="871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3645" w:rsidRDefault="00C53645" w:rsidP="00C536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C536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C536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C536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C536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600BE7"/>
    <w:multiLevelType w:val="hybridMultilevel"/>
    <w:tmpl w:val="E2AC67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067CC5"/>
    <w:rsid w:val="00031D0E"/>
    <w:rsid w:val="00067CC5"/>
    <w:rsid w:val="00187B6D"/>
    <w:rsid w:val="00195998"/>
    <w:rsid w:val="00196880"/>
    <w:rsid w:val="002813DB"/>
    <w:rsid w:val="00285D76"/>
    <w:rsid w:val="00335738"/>
    <w:rsid w:val="0052654B"/>
    <w:rsid w:val="005C42AF"/>
    <w:rsid w:val="006A0BD2"/>
    <w:rsid w:val="006A5F10"/>
    <w:rsid w:val="00774CA4"/>
    <w:rsid w:val="008D4ABD"/>
    <w:rsid w:val="00A21977"/>
    <w:rsid w:val="00AF3A33"/>
    <w:rsid w:val="00B759CE"/>
    <w:rsid w:val="00B951F5"/>
    <w:rsid w:val="00C53645"/>
    <w:rsid w:val="00C770B5"/>
    <w:rsid w:val="00E944DD"/>
    <w:rsid w:val="00EC2057"/>
    <w:rsid w:val="00EE27D4"/>
    <w:rsid w:val="00FE15FD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semiHidden/>
    <w:unhideWhenUsed/>
    <w:rsid w:val="006A5F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uternumber">
    <w:name w:val="outer_number"/>
    <w:basedOn w:val="a0"/>
    <w:rsid w:val="00AF3A33"/>
  </w:style>
  <w:style w:type="character" w:customStyle="1" w:styleId="probnums">
    <w:name w:val="prob_nums"/>
    <w:basedOn w:val="a0"/>
    <w:rsid w:val="00AF3A33"/>
  </w:style>
  <w:style w:type="paragraph" w:customStyle="1" w:styleId="leftmargin">
    <w:name w:val="left_margin"/>
    <w:basedOn w:val="a"/>
    <w:rsid w:val="00AF3A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8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3557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924834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7095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493896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234662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0070915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2313127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153724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1669536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76063">
              <w:marLeft w:val="0"/>
              <w:marRight w:val="0"/>
              <w:marTop w:val="91"/>
              <w:marBottom w:val="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</w:div>
            <w:div w:id="1665889349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309263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352322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1752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595108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5265795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756221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2011628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72954">
              <w:marLeft w:val="0"/>
              <w:marRight w:val="0"/>
              <w:marTop w:val="91"/>
              <w:marBottom w:val="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</w:div>
            <w:div w:id="1383015002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13845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7526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386173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567044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4727300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98283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21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23867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041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8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1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4703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0265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79589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314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542815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41796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419073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22721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43891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59054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858404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423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15427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29923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3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9</cp:revision>
  <dcterms:created xsi:type="dcterms:W3CDTF">2020-03-26T07:40:00Z</dcterms:created>
  <dcterms:modified xsi:type="dcterms:W3CDTF">2020-04-16T11:21:00Z</dcterms:modified>
</cp:coreProperties>
</file>